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EF7D" w14:textId="77777777" w:rsidR="00D80E49" w:rsidRPr="004856C8" w:rsidRDefault="007B67D3" w:rsidP="00B92FDE">
      <w:pPr>
        <w:jc w:val="center"/>
        <w:rPr>
          <w:rFonts w:asciiTheme="minorEastAsia" w:hAnsiTheme="minorEastAsia" w:cs="Meiryo UI"/>
          <w:b/>
          <w:sz w:val="28"/>
          <w:szCs w:val="28"/>
        </w:rPr>
      </w:pPr>
      <w:r w:rsidRPr="004856C8">
        <w:rPr>
          <w:rFonts w:asciiTheme="minorEastAsia" w:hAnsiTheme="minorEastAsia" w:cs="Meiryo UI" w:hint="eastAsia"/>
          <w:b/>
          <w:sz w:val="28"/>
          <w:szCs w:val="28"/>
        </w:rPr>
        <w:t>プロポーザル</w:t>
      </w:r>
      <w:r w:rsidR="00EB40FC" w:rsidRPr="004856C8">
        <w:rPr>
          <w:rFonts w:asciiTheme="minorEastAsia" w:hAnsiTheme="minorEastAsia" w:cs="Meiryo UI" w:hint="eastAsia"/>
          <w:b/>
          <w:sz w:val="28"/>
          <w:szCs w:val="28"/>
        </w:rPr>
        <w:t>審査要領</w:t>
      </w:r>
    </w:p>
    <w:p w14:paraId="6D825092" w14:textId="77777777" w:rsidR="001E4CEB" w:rsidRPr="004856C8" w:rsidRDefault="001E4CEB">
      <w:pPr>
        <w:rPr>
          <w:rFonts w:asciiTheme="minorEastAsia" w:hAnsiTheme="minorEastAsia" w:cs="Meiryo UI"/>
          <w:b/>
          <w:sz w:val="22"/>
        </w:rPr>
      </w:pPr>
    </w:p>
    <w:p w14:paraId="3B59D9CA" w14:textId="77777777" w:rsidR="00D13AE8" w:rsidRPr="004856C8" w:rsidRDefault="00252520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１．</w:t>
      </w:r>
      <w:r w:rsidR="00D13AE8" w:rsidRPr="004856C8">
        <w:rPr>
          <w:rFonts w:asciiTheme="minorEastAsia" w:hAnsiTheme="minorEastAsia" w:cs="Meiryo UI" w:hint="eastAsia"/>
          <w:b/>
          <w:sz w:val="22"/>
        </w:rPr>
        <w:t>一次審査（</w:t>
      </w:r>
      <w:r w:rsidR="00EB40FC" w:rsidRPr="004856C8">
        <w:rPr>
          <w:rFonts w:asciiTheme="minorEastAsia" w:hAnsiTheme="minorEastAsia" w:cs="Meiryo UI" w:hint="eastAsia"/>
          <w:b/>
          <w:sz w:val="22"/>
        </w:rPr>
        <w:t>書類審査</w:t>
      </w:r>
      <w:r w:rsidR="00D13AE8" w:rsidRPr="004856C8">
        <w:rPr>
          <w:rFonts w:asciiTheme="minorEastAsia" w:hAnsiTheme="minorEastAsia" w:cs="Meiryo UI" w:hint="eastAsia"/>
          <w:b/>
          <w:sz w:val="22"/>
        </w:rPr>
        <w:t>）</w:t>
      </w:r>
      <w:r w:rsidR="00D44396" w:rsidRPr="004856C8">
        <w:rPr>
          <w:rFonts w:asciiTheme="minorEastAsia" w:hAnsiTheme="minorEastAsia" w:cs="Meiryo UI" w:hint="eastAsia"/>
          <w:b/>
          <w:sz w:val="22"/>
        </w:rPr>
        <w:t>７</w:t>
      </w:r>
      <w:r w:rsidR="00A633F6" w:rsidRPr="004856C8">
        <w:rPr>
          <w:rFonts w:asciiTheme="minorEastAsia" w:hAnsiTheme="minorEastAsia" w:cs="Meiryo UI" w:hint="eastAsia"/>
          <w:b/>
          <w:sz w:val="22"/>
        </w:rPr>
        <w:t>０</w:t>
      </w:r>
      <w:r w:rsidR="00464BCA" w:rsidRPr="004856C8">
        <w:rPr>
          <w:rFonts w:asciiTheme="minorEastAsia" w:hAnsiTheme="minorEastAsia" w:cs="Meiryo UI" w:hint="eastAsia"/>
          <w:b/>
          <w:sz w:val="22"/>
        </w:rPr>
        <w:t>点</w:t>
      </w:r>
    </w:p>
    <w:p w14:paraId="0104F1D4" w14:textId="77777777" w:rsidR="00EB40FC" w:rsidRPr="004856C8" w:rsidRDefault="00EB40FC" w:rsidP="00AF215E">
      <w:pPr>
        <w:ind w:firstLineChars="100" w:firstLine="220"/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>提出された、参加表明書、</w:t>
      </w:r>
      <w:r w:rsidR="00B11B71" w:rsidRPr="004856C8">
        <w:rPr>
          <w:rFonts w:asciiTheme="minorEastAsia" w:hAnsiTheme="minorEastAsia" w:cs="Meiryo UI" w:hint="eastAsia"/>
          <w:sz w:val="22"/>
        </w:rPr>
        <w:t>見積</w:t>
      </w:r>
      <w:r w:rsidRPr="004856C8">
        <w:rPr>
          <w:rFonts w:asciiTheme="minorEastAsia" w:hAnsiTheme="minorEastAsia" w:cs="Meiryo UI" w:hint="eastAsia"/>
          <w:sz w:val="22"/>
        </w:rPr>
        <w:t>書</w:t>
      </w:r>
      <w:r w:rsidR="000E6C75" w:rsidRPr="004856C8">
        <w:rPr>
          <w:rFonts w:asciiTheme="minorEastAsia" w:hAnsiTheme="minorEastAsia" w:cs="Meiryo UI" w:hint="eastAsia"/>
          <w:sz w:val="22"/>
        </w:rPr>
        <w:t>等</w:t>
      </w:r>
      <w:r w:rsidRPr="004856C8">
        <w:rPr>
          <w:rFonts w:asciiTheme="minorEastAsia" w:hAnsiTheme="minorEastAsia" w:cs="Meiryo UI" w:hint="eastAsia"/>
          <w:sz w:val="22"/>
        </w:rPr>
        <w:t>から下記の項目を事務局で</w:t>
      </w:r>
      <w:r w:rsidR="00AD3666" w:rsidRPr="004856C8">
        <w:rPr>
          <w:rFonts w:asciiTheme="minorEastAsia" w:hAnsiTheme="minorEastAsia" w:cs="Meiryo UI" w:hint="eastAsia"/>
          <w:sz w:val="22"/>
        </w:rPr>
        <w:t>審査を行</w:t>
      </w:r>
      <w:r w:rsidR="00252520" w:rsidRPr="004856C8">
        <w:rPr>
          <w:rFonts w:asciiTheme="minorEastAsia" w:hAnsiTheme="minorEastAsia" w:cs="Meiryo UI" w:hint="eastAsia"/>
          <w:sz w:val="22"/>
        </w:rPr>
        <w:t>う。</w:t>
      </w:r>
    </w:p>
    <w:p w14:paraId="35BE0485" w14:textId="77777777" w:rsidR="00C850E5" w:rsidRPr="004856C8" w:rsidRDefault="00C850E5" w:rsidP="00AF215E">
      <w:pPr>
        <w:ind w:firstLineChars="100" w:firstLine="220"/>
        <w:rPr>
          <w:rFonts w:asciiTheme="minorEastAsia" w:hAnsiTheme="minorEastAsia" w:cs="Meiryo UI"/>
          <w:sz w:val="22"/>
        </w:rPr>
      </w:pPr>
    </w:p>
    <w:p w14:paraId="55C02620" w14:textId="77777777" w:rsidR="00AD3666" w:rsidRPr="004856C8" w:rsidRDefault="00AD3666" w:rsidP="007B67D3">
      <w:pPr>
        <w:ind w:firstLineChars="100" w:firstLine="220"/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>審査項目</w:t>
      </w:r>
    </w:p>
    <w:p w14:paraId="47838DB0" w14:textId="77777777" w:rsidR="00B11B71" w:rsidRPr="004856C8" w:rsidRDefault="001E4CEB" w:rsidP="001E4CEB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（１）</w:t>
      </w:r>
      <w:r w:rsidR="00D44396" w:rsidRPr="004856C8">
        <w:rPr>
          <w:rFonts w:asciiTheme="minorEastAsia" w:hAnsiTheme="minorEastAsia" w:cs="Meiryo UI" w:hint="eastAsia"/>
          <w:b/>
          <w:sz w:val="22"/>
        </w:rPr>
        <w:t>組織・体制、業務遂行能力</w:t>
      </w:r>
      <w:r w:rsidR="00B11B71" w:rsidRPr="004856C8">
        <w:rPr>
          <w:rFonts w:asciiTheme="minorEastAsia" w:hAnsiTheme="minorEastAsia" w:cs="Meiryo UI" w:hint="eastAsia"/>
          <w:b/>
          <w:sz w:val="22"/>
        </w:rPr>
        <w:t>【</w:t>
      </w:r>
      <w:r w:rsidR="00D44396" w:rsidRPr="004856C8">
        <w:rPr>
          <w:rFonts w:asciiTheme="minorEastAsia" w:hAnsiTheme="minorEastAsia" w:cs="Meiryo UI" w:hint="eastAsia"/>
          <w:b/>
          <w:sz w:val="22"/>
        </w:rPr>
        <w:t>２</w:t>
      </w:r>
      <w:r w:rsidRPr="004856C8">
        <w:rPr>
          <w:rFonts w:asciiTheme="minorEastAsia" w:hAnsiTheme="minorEastAsia" w:cs="Meiryo UI" w:hint="eastAsia"/>
          <w:b/>
          <w:sz w:val="22"/>
        </w:rPr>
        <w:t>０</w:t>
      </w:r>
      <w:r w:rsidR="00B11B71" w:rsidRPr="004856C8">
        <w:rPr>
          <w:rFonts w:asciiTheme="minorEastAsia" w:hAnsiTheme="minorEastAsia" w:cs="Meiryo UI" w:hint="eastAsia"/>
          <w:b/>
          <w:sz w:val="22"/>
        </w:rPr>
        <w:t>点】</w:t>
      </w:r>
    </w:p>
    <w:p w14:paraId="1CDF80A4" w14:textId="77777777" w:rsidR="00EB40FC" w:rsidRPr="004856C8" w:rsidRDefault="00EB40FC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44396" w:rsidRPr="004856C8">
        <w:rPr>
          <w:rFonts w:asciiTheme="minorEastAsia" w:hAnsiTheme="minorEastAsia" w:cs="Meiryo UI" w:hint="eastAsia"/>
        </w:rPr>
        <w:t>類似したシステムの実績が十分で、システム構築に期待できるか</w:t>
      </w:r>
      <w:r w:rsidRPr="004856C8">
        <w:rPr>
          <w:rFonts w:asciiTheme="minorEastAsia" w:hAnsiTheme="minorEastAsia" w:cs="Meiryo UI" w:hint="eastAsia"/>
        </w:rPr>
        <w:t>。</w:t>
      </w:r>
    </w:p>
    <w:p w14:paraId="4556D60A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・実効性がある工程で、業務を任せられる十分な体制が整っているか。</w:t>
      </w:r>
    </w:p>
    <w:p w14:paraId="2F5E1BE5" w14:textId="77777777" w:rsidR="00B11B71" w:rsidRPr="004856C8" w:rsidRDefault="001E4CEB" w:rsidP="00182BDF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（２）</w:t>
      </w:r>
      <w:r w:rsidR="00D44396" w:rsidRPr="004856C8">
        <w:rPr>
          <w:rFonts w:asciiTheme="minorEastAsia" w:hAnsiTheme="minorEastAsia" w:cs="Meiryo UI" w:hint="eastAsia"/>
          <w:b/>
          <w:sz w:val="22"/>
        </w:rPr>
        <w:t>システム内容</w:t>
      </w:r>
      <w:r w:rsidR="00B11B71" w:rsidRPr="004856C8">
        <w:rPr>
          <w:rFonts w:asciiTheme="minorEastAsia" w:hAnsiTheme="minorEastAsia" w:cs="Meiryo UI" w:hint="eastAsia"/>
          <w:b/>
          <w:sz w:val="22"/>
        </w:rPr>
        <w:t>【</w:t>
      </w:r>
      <w:r w:rsidR="00D44396" w:rsidRPr="004856C8">
        <w:rPr>
          <w:rFonts w:asciiTheme="minorEastAsia" w:hAnsiTheme="minorEastAsia" w:cs="Meiryo UI" w:hint="eastAsia"/>
          <w:b/>
          <w:sz w:val="22"/>
        </w:rPr>
        <w:t>５</w:t>
      </w:r>
      <w:r w:rsidRPr="004856C8">
        <w:rPr>
          <w:rFonts w:asciiTheme="minorEastAsia" w:hAnsiTheme="minorEastAsia" w:cs="Meiryo UI" w:hint="eastAsia"/>
          <w:b/>
          <w:sz w:val="22"/>
        </w:rPr>
        <w:t>０</w:t>
      </w:r>
      <w:r w:rsidR="00B11B71" w:rsidRPr="004856C8">
        <w:rPr>
          <w:rFonts w:asciiTheme="minorEastAsia" w:hAnsiTheme="minorEastAsia" w:cs="Meiryo UI" w:hint="eastAsia"/>
          <w:b/>
          <w:sz w:val="22"/>
        </w:rPr>
        <w:t>点】</w:t>
      </w:r>
    </w:p>
    <w:p w14:paraId="4860E700" w14:textId="77777777" w:rsidR="00252520" w:rsidRPr="004856C8" w:rsidRDefault="00252520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44396" w:rsidRPr="004856C8">
        <w:rPr>
          <w:rFonts w:asciiTheme="minorEastAsia" w:hAnsiTheme="minorEastAsia" w:cs="Meiryo UI" w:hint="eastAsia"/>
        </w:rPr>
        <w:t>業務内容を理解した上で、明確なコンセプトを持っているか</w:t>
      </w:r>
      <w:r w:rsidR="001E4CEB" w:rsidRPr="004856C8">
        <w:rPr>
          <w:rFonts w:asciiTheme="minorEastAsia" w:hAnsiTheme="minorEastAsia" w:cs="Meiryo UI" w:hint="eastAsia"/>
        </w:rPr>
        <w:t>。</w:t>
      </w:r>
    </w:p>
    <w:p w14:paraId="488AB76D" w14:textId="77777777" w:rsidR="001E4CEB" w:rsidRPr="004856C8" w:rsidRDefault="00E450A9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44396" w:rsidRPr="004856C8">
        <w:rPr>
          <w:rFonts w:asciiTheme="minorEastAsia" w:hAnsiTheme="minorEastAsia" w:cs="Meiryo UI" w:hint="eastAsia"/>
        </w:rPr>
        <w:t>要求水準を満たしたシステムか</w:t>
      </w:r>
      <w:r w:rsidR="001E4CEB" w:rsidRPr="004856C8">
        <w:rPr>
          <w:rFonts w:asciiTheme="minorEastAsia" w:hAnsiTheme="minorEastAsia" w:cs="Meiryo UI" w:hint="eastAsia"/>
        </w:rPr>
        <w:t>。</w:t>
      </w:r>
    </w:p>
    <w:p w14:paraId="0CABB4EE" w14:textId="30EF3B02" w:rsidR="00EB40FC" w:rsidRPr="004856C8" w:rsidRDefault="00EB40FC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B514DC" w:rsidRPr="004856C8">
        <w:rPr>
          <w:rFonts w:asciiTheme="minorEastAsia" w:hAnsiTheme="minorEastAsia" w:cs="Meiryo UI" w:hint="eastAsia"/>
        </w:rPr>
        <w:t>職員の事務の効率化や負担軽減に期待できるか。</w:t>
      </w:r>
    </w:p>
    <w:p w14:paraId="3248CA41" w14:textId="06E8A267" w:rsidR="00D44396" w:rsidRPr="004856C8" w:rsidRDefault="00D44396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B14047" w:rsidRPr="004856C8">
        <w:rPr>
          <w:rFonts w:asciiTheme="minorEastAsia" w:hAnsiTheme="minorEastAsia" w:cs="Meiryo UI" w:hint="eastAsia"/>
        </w:rPr>
        <w:t>住民</w:t>
      </w:r>
      <w:r w:rsidR="009D623D" w:rsidRPr="004856C8">
        <w:rPr>
          <w:rFonts w:asciiTheme="minorEastAsia" w:hAnsiTheme="minorEastAsia" w:cs="Meiryo UI" w:hint="eastAsia"/>
        </w:rPr>
        <w:t>にとって利便性があるか。</w:t>
      </w:r>
    </w:p>
    <w:p w14:paraId="2D83F781" w14:textId="77777777" w:rsidR="00D44396" w:rsidRPr="004856C8" w:rsidRDefault="00D44396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・操作性が容易であるか。</w:t>
      </w:r>
    </w:p>
    <w:p w14:paraId="3ABAEC2D" w14:textId="3D74E30B" w:rsidR="008F1A84" w:rsidRDefault="008F1A84">
      <w:pPr>
        <w:rPr>
          <w:rFonts w:asciiTheme="minorEastAsia" w:hAnsiTheme="minorEastAsia" w:cs="Meiryo UI"/>
          <w:sz w:val="22"/>
        </w:rPr>
      </w:pPr>
    </w:p>
    <w:p w14:paraId="4836F26A" w14:textId="77777777" w:rsidR="004856C8" w:rsidRPr="004856C8" w:rsidRDefault="004856C8">
      <w:pPr>
        <w:rPr>
          <w:rFonts w:asciiTheme="minorEastAsia" w:hAnsiTheme="minorEastAsia" w:cs="Meiryo UI"/>
          <w:sz w:val="22"/>
        </w:rPr>
      </w:pPr>
    </w:p>
    <w:p w14:paraId="097F9599" w14:textId="77777777" w:rsidR="00AD6946" w:rsidRPr="004856C8" w:rsidRDefault="002520B2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２．</w:t>
      </w:r>
      <w:r w:rsidR="00B11B71" w:rsidRPr="004856C8">
        <w:rPr>
          <w:rFonts w:asciiTheme="minorEastAsia" w:hAnsiTheme="minorEastAsia" w:cs="Meiryo UI" w:hint="eastAsia"/>
          <w:b/>
          <w:sz w:val="22"/>
        </w:rPr>
        <w:t>二次審査（</w:t>
      </w:r>
      <w:r w:rsidR="00D520C2" w:rsidRPr="004856C8">
        <w:rPr>
          <w:rFonts w:asciiTheme="minorEastAsia" w:hAnsiTheme="minorEastAsia" w:cs="Meiryo UI" w:hint="eastAsia"/>
          <w:b/>
          <w:sz w:val="22"/>
        </w:rPr>
        <w:t>プレゼンテーション</w:t>
      </w:r>
      <w:r w:rsidRPr="004856C8">
        <w:rPr>
          <w:rFonts w:asciiTheme="minorEastAsia" w:hAnsiTheme="minorEastAsia" w:cs="Meiryo UI" w:hint="eastAsia"/>
          <w:b/>
          <w:sz w:val="22"/>
        </w:rPr>
        <w:t>審査</w:t>
      </w:r>
      <w:r w:rsidR="00B11B71" w:rsidRPr="004856C8">
        <w:rPr>
          <w:rFonts w:asciiTheme="minorEastAsia" w:hAnsiTheme="minorEastAsia" w:cs="Meiryo UI" w:hint="eastAsia"/>
          <w:b/>
          <w:sz w:val="22"/>
        </w:rPr>
        <w:t>）</w:t>
      </w:r>
      <w:r w:rsidR="00A633F6" w:rsidRPr="004856C8">
        <w:rPr>
          <w:rFonts w:asciiTheme="minorEastAsia" w:hAnsiTheme="minorEastAsia" w:cs="Meiryo UI" w:hint="eastAsia"/>
          <w:b/>
          <w:sz w:val="22"/>
        </w:rPr>
        <w:t>１</w:t>
      </w:r>
      <w:r w:rsidR="001B5568" w:rsidRPr="004856C8">
        <w:rPr>
          <w:rFonts w:asciiTheme="minorEastAsia" w:hAnsiTheme="minorEastAsia" w:cs="Meiryo UI" w:hint="eastAsia"/>
          <w:b/>
          <w:sz w:val="22"/>
        </w:rPr>
        <w:t>５</w:t>
      </w:r>
      <w:r w:rsidR="00A633F6" w:rsidRPr="004856C8">
        <w:rPr>
          <w:rFonts w:asciiTheme="minorEastAsia" w:hAnsiTheme="minorEastAsia" w:cs="Meiryo UI" w:hint="eastAsia"/>
          <w:b/>
          <w:sz w:val="22"/>
        </w:rPr>
        <w:t>０</w:t>
      </w:r>
      <w:r w:rsidR="00464BCA" w:rsidRPr="004856C8">
        <w:rPr>
          <w:rFonts w:asciiTheme="minorEastAsia" w:hAnsiTheme="minorEastAsia" w:cs="Meiryo UI" w:hint="eastAsia"/>
          <w:b/>
          <w:sz w:val="22"/>
        </w:rPr>
        <w:t>点</w:t>
      </w:r>
    </w:p>
    <w:p w14:paraId="7E9AC2CE" w14:textId="7AC21A64" w:rsidR="00AF215E" w:rsidRDefault="009E3943" w:rsidP="0010420B">
      <w:pPr>
        <w:rPr>
          <w:rFonts w:asciiTheme="minorEastAsia" w:hAnsiTheme="minorEastAsia" w:cs="Meiryo UI"/>
          <w:color w:val="000000" w:themeColor="text1"/>
          <w:kern w:val="0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</w:t>
      </w: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提出された、参加申込書、提案書、見積書等、審査会で個別対面によるプレゼンテーションにて審査を行う。</w:t>
      </w:r>
    </w:p>
    <w:p w14:paraId="037B56B5" w14:textId="77777777" w:rsidR="009E3943" w:rsidRPr="004856C8" w:rsidRDefault="009E3943" w:rsidP="0010420B">
      <w:pPr>
        <w:rPr>
          <w:rFonts w:asciiTheme="minorEastAsia" w:hAnsiTheme="minorEastAsia" w:cs="Meiryo UI" w:hint="eastAsia"/>
          <w:sz w:val="22"/>
        </w:rPr>
      </w:pPr>
    </w:p>
    <w:p w14:paraId="123049D5" w14:textId="77777777" w:rsidR="0056208C" w:rsidRPr="004856C8" w:rsidRDefault="00905D0A" w:rsidP="007B67D3">
      <w:pPr>
        <w:ind w:firstLineChars="100" w:firstLine="220"/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>審査項目</w:t>
      </w:r>
    </w:p>
    <w:p w14:paraId="618D208E" w14:textId="77777777" w:rsidR="00D44396" w:rsidRPr="004856C8" w:rsidRDefault="00D44396" w:rsidP="00D44396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（１）組織・体制、業務遂行能力【２０点】</w:t>
      </w:r>
    </w:p>
    <w:p w14:paraId="7E26DFEB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・類似したシステムの実績が十分で、システム構築に期待できるか。</w:t>
      </w:r>
    </w:p>
    <w:p w14:paraId="34692FA3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・実効性がある工程で、業務を任せられる十分な体制が整っているか。</w:t>
      </w:r>
    </w:p>
    <w:p w14:paraId="42553E08" w14:textId="77777777" w:rsidR="00D44396" w:rsidRPr="004856C8" w:rsidRDefault="00D44396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（２）システム内容【５０点】</w:t>
      </w:r>
    </w:p>
    <w:p w14:paraId="5B398D20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・業務内容を理解した上で、明確なコンセプトを持っているか。</w:t>
      </w:r>
    </w:p>
    <w:p w14:paraId="49E7E4C2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・要求水準を満たしたシステムか。</w:t>
      </w:r>
    </w:p>
    <w:p w14:paraId="603FC20A" w14:textId="71D65964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9D623D" w:rsidRPr="004856C8">
        <w:rPr>
          <w:rFonts w:asciiTheme="minorEastAsia" w:hAnsiTheme="minorEastAsia" w:cs="Meiryo UI" w:hint="eastAsia"/>
        </w:rPr>
        <w:t>職員の事務の効率化や負担軽減に期待できるか。</w:t>
      </w:r>
    </w:p>
    <w:p w14:paraId="0903D220" w14:textId="369A8E6E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B14047" w:rsidRPr="004856C8">
        <w:rPr>
          <w:rFonts w:asciiTheme="minorEastAsia" w:hAnsiTheme="minorEastAsia" w:cs="Meiryo UI" w:hint="eastAsia"/>
        </w:rPr>
        <w:t>住民</w:t>
      </w:r>
      <w:r w:rsidR="009D623D" w:rsidRPr="004856C8">
        <w:rPr>
          <w:rFonts w:asciiTheme="minorEastAsia" w:hAnsiTheme="minorEastAsia" w:cs="Meiryo UI" w:hint="eastAsia"/>
        </w:rPr>
        <w:t>にとって利便性があるか。</w:t>
      </w:r>
    </w:p>
    <w:p w14:paraId="72A0DCF4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・操作性が容易であるか。</w:t>
      </w:r>
    </w:p>
    <w:p w14:paraId="204979D9" w14:textId="440B6C62" w:rsidR="00A633F6" w:rsidRPr="004856C8" w:rsidRDefault="00D44396" w:rsidP="00D44396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（３）</w:t>
      </w:r>
      <w:r w:rsidR="009D623D" w:rsidRPr="004856C8">
        <w:rPr>
          <w:rFonts w:asciiTheme="minorEastAsia" w:hAnsiTheme="minorEastAsia" w:cs="Meiryo UI" w:hint="eastAsia"/>
          <w:b/>
        </w:rPr>
        <w:t>セキュリティ</w:t>
      </w:r>
      <w:r w:rsidRPr="004856C8">
        <w:rPr>
          <w:rFonts w:asciiTheme="minorEastAsia" w:hAnsiTheme="minorEastAsia" w:cs="Meiryo UI" w:hint="eastAsia"/>
          <w:b/>
        </w:rPr>
        <w:t>運用【２０点】</w:t>
      </w:r>
    </w:p>
    <w:p w14:paraId="03C8292C" w14:textId="77777777" w:rsidR="009E3943" w:rsidRDefault="00D44396" w:rsidP="001C30F6">
      <w:pPr>
        <w:ind w:left="735" w:hangingChars="350" w:hanging="735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</w:t>
      </w:r>
      <w:r w:rsidR="009D623D" w:rsidRPr="004856C8">
        <w:rPr>
          <w:rFonts w:asciiTheme="minorEastAsia" w:hAnsiTheme="minorEastAsia" w:cs="Meiryo UI" w:hint="eastAsia"/>
        </w:rPr>
        <w:t>情報漏洩や改ざんの防止、個人情報の管理に関して必要なセキュリティ対策がとら</w:t>
      </w:r>
    </w:p>
    <w:p w14:paraId="3DD44164" w14:textId="7DF6E550" w:rsidR="00D44396" w:rsidRPr="004856C8" w:rsidRDefault="009D623D" w:rsidP="009E3943">
      <w:pPr>
        <w:ind w:firstLineChars="300" w:firstLine="63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れているか。</w:t>
      </w:r>
    </w:p>
    <w:p w14:paraId="12DD5EB7" w14:textId="30E0413F" w:rsidR="00D44396" w:rsidRPr="004856C8" w:rsidRDefault="00D44396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</w:t>
      </w:r>
      <w:r w:rsidR="009D623D" w:rsidRPr="004856C8">
        <w:rPr>
          <w:rFonts w:asciiTheme="minorEastAsia" w:hAnsiTheme="minorEastAsia" w:cs="Meiryo UI" w:hint="eastAsia"/>
        </w:rPr>
        <w:t>データのバックアップ体制が適切に取られているか。</w:t>
      </w:r>
    </w:p>
    <w:p w14:paraId="115716DE" w14:textId="6C2BB130" w:rsidR="009D623D" w:rsidRPr="004856C8" w:rsidRDefault="009D623D" w:rsidP="009D623D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（４）システム運用【２０点】</w:t>
      </w:r>
    </w:p>
    <w:p w14:paraId="5515058F" w14:textId="2633D392" w:rsidR="009D623D" w:rsidRPr="004856C8" w:rsidRDefault="009D623D" w:rsidP="009D623D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・緊急時等保守体制が十分に整っているか。</w:t>
      </w:r>
    </w:p>
    <w:p w14:paraId="249C0ACD" w14:textId="2D485F08" w:rsidR="009D623D" w:rsidRPr="004856C8" w:rsidRDefault="009D623D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・マニュアル作成など職</w:t>
      </w:r>
      <w:bookmarkStart w:id="0" w:name="_GoBack"/>
      <w:bookmarkEnd w:id="0"/>
      <w:r w:rsidRPr="004856C8">
        <w:rPr>
          <w:rFonts w:asciiTheme="minorEastAsia" w:hAnsiTheme="minorEastAsia" w:cs="Meiryo UI" w:hint="eastAsia"/>
        </w:rPr>
        <w:t>員へのバックアップは十分か。</w:t>
      </w:r>
    </w:p>
    <w:p w14:paraId="51874D99" w14:textId="12BB1103" w:rsidR="00D44396" w:rsidRPr="004856C8" w:rsidRDefault="00D44396" w:rsidP="00D44396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</w:t>
      </w:r>
      <w:r w:rsidR="009D623D" w:rsidRPr="004856C8">
        <w:rPr>
          <w:rFonts w:asciiTheme="minorEastAsia" w:hAnsiTheme="minorEastAsia" w:cs="Meiryo UI" w:hint="eastAsia"/>
          <w:b/>
        </w:rPr>
        <w:t>５</w:t>
      </w:r>
      <w:r w:rsidRPr="004856C8">
        <w:rPr>
          <w:rFonts w:asciiTheme="minorEastAsia" w:hAnsiTheme="minorEastAsia" w:cs="Meiryo UI" w:hint="eastAsia"/>
          <w:b/>
        </w:rPr>
        <w:t>）総合的な</w:t>
      </w:r>
      <w:r w:rsidR="009D4FCB" w:rsidRPr="004856C8">
        <w:rPr>
          <w:rFonts w:asciiTheme="minorEastAsia" w:hAnsiTheme="minorEastAsia" w:cs="Meiryo UI" w:hint="eastAsia"/>
          <w:b/>
        </w:rPr>
        <w:t>評価【１０点】</w:t>
      </w:r>
    </w:p>
    <w:p w14:paraId="4EB8CC7C" w14:textId="4C728B53" w:rsidR="00D44396" w:rsidRPr="004856C8" w:rsidRDefault="009D4FCB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・その他提案内容やプレゼンテーションの内容を踏まえ、総合的に評価する</w:t>
      </w:r>
    </w:p>
    <w:p w14:paraId="22898C16" w14:textId="209D393D" w:rsidR="001E4CEB" w:rsidRPr="004856C8" w:rsidRDefault="001E4CEB" w:rsidP="001E4CEB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</w:t>
      </w:r>
      <w:r w:rsidR="009D623D" w:rsidRPr="004856C8">
        <w:rPr>
          <w:rFonts w:asciiTheme="minorEastAsia" w:hAnsiTheme="minorEastAsia" w:cs="Meiryo UI" w:hint="eastAsia"/>
          <w:b/>
        </w:rPr>
        <w:t>６</w:t>
      </w:r>
      <w:r w:rsidRPr="004856C8">
        <w:rPr>
          <w:rFonts w:asciiTheme="minorEastAsia" w:hAnsiTheme="minorEastAsia" w:cs="Meiryo UI" w:hint="eastAsia"/>
          <w:b/>
        </w:rPr>
        <w:t>）価格点【</w:t>
      </w:r>
      <w:r w:rsidR="009D623D" w:rsidRPr="004856C8">
        <w:rPr>
          <w:rFonts w:asciiTheme="minorEastAsia" w:hAnsiTheme="minorEastAsia" w:cs="Meiryo UI" w:hint="eastAsia"/>
          <w:b/>
        </w:rPr>
        <w:t>３</w:t>
      </w:r>
      <w:r w:rsidRPr="004856C8">
        <w:rPr>
          <w:rFonts w:asciiTheme="minorEastAsia" w:hAnsiTheme="minorEastAsia" w:cs="Meiryo UI" w:hint="eastAsia"/>
          <w:b/>
        </w:rPr>
        <w:t>０点】</w:t>
      </w:r>
    </w:p>
    <w:p w14:paraId="11CFF612" w14:textId="6157CBB0" w:rsidR="00AF215E" w:rsidRPr="004856C8" w:rsidRDefault="009D4FCB" w:rsidP="009D4FCB">
      <w:pPr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 xml:space="preserve">　　・導入に係る見積額</w:t>
      </w:r>
    </w:p>
    <w:p w14:paraId="721FCE5A" w14:textId="002E054B" w:rsidR="009D4FCB" w:rsidRPr="004856C8" w:rsidRDefault="009D4FCB" w:rsidP="009D4FCB">
      <w:pPr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 xml:space="preserve">　　・運用に係る見積額</w:t>
      </w:r>
    </w:p>
    <w:sectPr w:rsidR="009D4FCB" w:rsidRPr="004856C8" w:rsidSect="00B67BCA">
      <w:headerReference w:type="default" r:id="rId6"/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6DCD" w14:textId="77777777" w:rsidR="00D955DA" w:rsidRDefault="00D955DA" w:rsidP="00EB40FC">
      <w:r>
        <w:separator/>
      </w:r>
    </w:p>
  </w:endnote>
  <w:endnote w:type="continuationSeparator" w:id="0">
    <w:p w14:paraId="207BB520" w14:textId="77777777" w:rsidR="00D955DA" w:rsidRDefault="00D955DA" w:rsidP="00EB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4D47" w14:textId="77777777" w:rsidR="00D955DA" w:rsidRDefault="00D955DA" w:rsidP="00EB40FC">
      <w:r>
        <w:separator/>
      </w:r>
    </w:p>
  </w:footnote>
  <w:footnote w:type="continuationSeparator" w:id="0">
    <w:p w14:paraId="685E6BA8" w14:textId="77777777" w:rsidR="00D955DA" w:rsidRDefault="00D955DA" w:rsidP="00EB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63F9" w14:textId="4CDD84FC" w:rsidR="001E4CEB" w:rsidRDefault="001E4CEB">
    <w:pPr>
      <w:pStyle w:val="a3"/>
    </w:pPr>
    <w:r>
      <w:rPr>
        <w:rFonts w:hint="eastAsia"/>
      </w:rPr>
      <w:t>（様式第</w:t>
    </w:r>
    <w:r w:rsidR="00B514DC">
      <w:rPr>
        <w:rFonts w:hint="eastAsia"/>
      </w:rPr>
      <w:t>８</w:t>
    </w:r>
    <w:r>
      <w:rPr>
        <w:rFonts w:hint="eastAsia"/>
      </w:rPr>
      <w:t>号）</w:t>
    </w:r>
    <w:r w:rsidR="009D4FCB">
      <w:rPr>
        <w:rFonts w:hint="eastAsia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C"/>
    <w:rsid w:val="000166FB"/>
    <w:rsid w:val="0004495B"/>
    <w:rsid w:val="000E6C75"/>
    <w:rsid w:val="000F0573"/>
    <w:rsid w:val="0010420B"/>
    <w:rsid w:val="00130C77"/>
    <w:rsid w:val="001477C5"/>
    <w:rsid w:val="00152336"/>
    <w:rsid w:val="00182BDF"/>
    <w:rsid w:val="0018495C"/>
    <w:rsid w:val="001B5568"/>
    <w:rsid w:val="001C30F6"/>
    <w:rsid w:val="001E4CEB"/>
    <w:rsid w:val="001F154D"/>
    <w:rsid w:val="001F2D96"/>
    <w:rsid w:val="002246AD"/>
    <w:rsid w:val="002520B2"/>
    <w:rsid w:val="00252520"/>
    <w:rsid w:val="00290F92"/>
    <w:rsid w:val="002E0D88"/>
    <w:rsid w:val="002F559D"/>
    <w:rsid w:val="002F7687"/>
    <w:rsid w:val="00333826"/>
    <w:rsid w:val="0033772E"/>
    <w:rsid w:val="00352CD5"/>
    <w:rsid w:val="00366102"/>
    <w:rsid w:val="003A50AC"/>
    <w:rsid w:val="003A66A9"/>
    <w:rsid w:val="00461239"/>
    <w:rsid w:val="0046429C"/>
    <w:rsid w:val="00464BCA"/>
    <w:rsid w:val="00480858"/>
    <w:rsid w:val="004827FB"/>
    <w:rsid w:val="004856C8"/>
    <w:rsid w:val="005422A8"/>
    <w:rsid w:val="0056208C"/>
    <w:rsid w:val="005B046D"/>
    <w:rsid w:val="005C701E"/>
    <w:rsid w:val="00624B70"/>
    <w:rsid w:val="0062509C"/>
    <w:rsid w:val="00661F4F"/>
    <w:rsid w:val="00711832"/>
    <w:rsid w:val="00712F2E"/>
    <w:rsid w:val="00733BE1"/>
    <w:rsid w:val="00761D23"/>
    <w:rsid w:val="007B67D3"/>
    <w:rsid w:val="007F5B35"/>
    <w:rsid w:val="007F71C7"/>
    <w:rsid w:val="00895D02"/>
    <w:rsid w:val="008E4615"/>
    <w:rsid w:val="008F1A84"/>
    <w:rsid w:val="00900658"/>
    <w:rsid w:val="00905D0A"/>
    <w:rsid w:val="00943A18"/>
    <w:rsid w:val="00961CED"/>
    <w:rsid w:val="009A3457"/>
    <w:rsid w:val="009D4FCB"/>
    <w:rsid w:val="009D623D"/>
    <w:rsid w:val="009E3943"/>
    <w:rsid w:val="00A01F86"/>
    <w:rsid w:val="00A304A0"/>
    <w:rsid w:val="00A37D38"/>
    <w:rsid w:val="00A52B44"/>
    <w:rsid w:val="00A633F6"/>
    <w:rsid w:val="00AD3666"/>
    <w:rsid w:val="00AD6946"/>
    <w:rsid w:val="00AF215E"/>
    <w:rsid w:val="00B07269"/>
    <w:rsid w:val="00B11B71"/>
    <w:rsid w:val="00B14047"/>
    <w:rsid w:val="00B272B3"/>
    <w:rsid w:val="00B514DC"/>
    <w:rsid w:val="00B67BCA"/>
    <w:rsid w:val="00B80878"/>
    <w:rsid w:val="00B92FDE"/>
    <w:rsid w:val="00BE3211"/>
    <w:rsid w:val="00C51112"/>
    <w:rsid w:val="00C55F21"/>
    <w:rsid w:val="00C850E5"/>
    <w:rsid w:val="00CB3774"/>
    <w:rsid w:val="00CD1594"/>
    <w:rsid w:val="00CD7DC8"/>
    <w:rsid w:val="00CF18D2"/>
    <w:rsid w:val="00D13AE8"/>
    <w:rsid w:val="00D44396"/>
    <w:rsid w:val="00D520C2"/>
    <w:rsid w:val="00D770CE"/>
    <w:rsid w:val="00D8398B"/>
    <w:rsid w:val="00D955DA"/>
    <w:rsid w:val="00E42665"/>
    <w:rsid w:val="00E450A9"/>
    <w:rsid w:val="00E72FEC"/>
    <w:rsid w:val="00E76384"/>
    <w:rsid w:val="00EB40FC"/>
    <w:rsid w:val="00F24BF9"/>
    <w:rsid w:val="00F66DF0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1B7D1E"/>
  <w15:docId w15:val="{F8DC4078-3ED4-42FC-8BC5-BFF84DC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0FC"/>
  </w:style>
  <w:style w:type="paragraph" w:styleId="a5">
    <w:name w:val="footer"/>
    <w:basedOn w:val="a"/>
    <w:link w:val="a6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0FC"/>
  </w:style>
  <w:style w:type="paragraph" w:styleId="a7">
    <w:name w:val="Balloon Text"/>
    <w:basedOn w:val="a"/>
    <w:link w:val="a8"/>
    <w:uiPriority w:val="99"/>
    <w:semiHidden/>
    <w:unhideWhenUsed/>
    <w:rsid w:val="0022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　聡</dc:creator>
  <cp:keywords/>
  <dc:description/>
  <cp:lastModifiedBy>筒井 悠</cp:lastModifiedBy>
  <cp:revision>11</cp:revision>
  <cp:lastPrinted>2022-07-04T03:26:00Z</cp:lastPrinted>
  <dcterms:created xsi:type="dcterms:W3CDTF">2022-08-08T02:52:00Z</dcterms:created>
  <dcterms:modified xsi:type="dcterms:W3CDTF">2023-07-04T05:55:00Z</dcterms:modified>
</cp:coreProperties>
</file>